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0" w:rsidRDefault="001459E0" w:rsidP="001459E0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9E0" w:rsidRPr="000E1541" w:rsidRDefault="001459E0" w:rsidP="001459E0">
      <w:pPr>
        <w:tabs>
          <w:tab w:val="left" w:pos="796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открытого урока</w:t>
      </w: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Абрамова Елена Анатольевна</w:t>
      </w: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2474"/>
      </w:tblGrid>
      <w:tr w:rsidR="001459E0" w:rsidTr="00D91E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Предмет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Французский язык </w:t>
            </w:r>
          </w:p>
        </w:tc>
      </w:tr>
      <w:tr w:rsidR="001459E0" w:rsidTr="00D91E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Класс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11г</w:t>
            </w:r>
          </w:p>
        </w:tc>
      </w:tr>
      <w:tr w:rsidR="001459E0" w:rsidTr="00D91E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Комбинированный </w:t>
            </w:r>
          </w:p>
        </w:tc>
      </w:tr>
      <w:tr w:rsidR="001459E0" w:rsidTr="00D91E69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Pr="00786029" w:rsidRDefault="001459E0" w:rsidP="00D91E6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                                                </w:t>
            </w:r>
            <w:r w:rsidRPr="0078602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Здоровый образ жизни и его составляющие</w:t>
            </w:r>
          </w:p>
          <w:p w:rsidR="001459E0" w:rsidRDefault="001459E0" w:rsidP="00D91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459E0" w:rsidTr="00D91E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Цель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Формирование представлений о здоровье и отрицательно влияющих на него факторов </w:t>
            </w:r>
          </w:p>
        </w:tc>
      </w:tr>
      <w:tr w:rsidR="001459E0" w:rsidTr="00D91E6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проведения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E0" w:rsidRDefault="001459E0" w:rsidP="00D91E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15.03.2018</w:t>
            </w:r>
          </w:p>
        </w:tc>
      </w:tr>
    </w:tbl>
    <w:p w:rsidR="001459E0" w:rsidRDefault="001459E0" w:rsidP="001459E0">
      <w:pPr>
        <w:rPr>
          <w:lang w:bidi="en-US"/>
        </w:rPr>
      </w:pPr>
    </w:p>
    <w:p w:rsidR="001459E0" w:rsidRDefault="001459E0" w:rsidP="001459E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1B03DB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Задачи:</w:t>
      </w:r>
    </w:p>
    <w:p w:rsidR="001B03DB" w:rsidRPr="001B03DB" w:rsidRDefault="001B03DB" w:rsidP="001B03DB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B03DB" w:rsidRPr="001B03DB" w:rsidRDefault="001B03DB" w:rsidP="001B03D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Совершенствовать фонетические и лексические навыки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по теме</w:t>
      </w: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1B03DB" w:rsidRPr="001B03DB" w:rsidRDefault="001B03DB" w:rsidP="001B03D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Расширя</w:t>
      </w: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ть словарный запас.</w:t>
      </w:r>
    </w:p>
    <w:p w:rsidR="001B03DB" w:rsidRPr="001B03DB" w:rsidRDefault="001B03DB" w:rsidP="0084579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Создать условия для спонтанной речи.</w:t>
      </w:r>
    </w:p>
    <w:p w:rsidR="001B03DB" w:rsidRDefault="001B03DB" w:rsidP="001B03D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Развивать языковую и контекстуальную догадку.</w:t>
      </w:r>
    </w:p>
    <w:p w:rsidR="0084579B" w:rsidRPr="001B03DB" w:rsidRDefault="0084579B" w:rsidP="001B03D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1B03DB" w:rsidRPr="00D67275" w:rsidRDefault="001B03DB" w:rsidP="001B03DB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B03D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Получать определенные лингвострановедческие знания.</w:t>
      </w:r>
    </w:p>
    <w:p w:rsidR="00594312" w:rsidRPr="00D67275" w:rsidRDefault="00594312" w:rsidP="00594312">
      <w:pPr>
        <w:shd w:val="clear" w:color="auto" w:fill="FFFFFF"/>
        <w:spacing w:before="100" w:beforeAutospacing="1" w:after="100" w:afterAutospacing="1" w:line="240" w:lineRule="auto"/>
        <w:ind w:left="1134" w:hanging="113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     Развивать понимание французской речи с опорой на вопросы и новую лексику, активизировать   употребление лексики по теме, активизировать употребление монологической речи по теме.</w:t>
      </w:r>
    </w:p>
    <w:p w:rsidR="001459E0" w:rsidRPr="00D67275" w:rsidRDefault="001B03DB" w:rsidP="00D67275">
      <w:pPr>
        <w:shd w:val="clear" w:color="auto" w:fill="FFFFFF"/>
        <w:spacing w:before="100" w:beforeAutospacing="1" w:after="100" w:afterAutospacing="1" w:line="240" w:lineRule="auto"/>
        <w:ind w:left="1134" w:hanging="77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    Воспитывать у обучающихся 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потребность в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здоров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ом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образ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е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жизни, 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занятия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х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спортом,</w:t>
      </w:r>
      <w:r w:rsidR="006B2CE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умение отказаться от вредных привычек.</w:t>
      </w:r>
      <w:r w:rsidR="00594312" w:rsidRPr="00D67275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    </w:t>
      </w:r>
    </w:p>
    <w:p w:rsidR="00D67275" w:rsidRPr="00C6072F" w:rsidRDefault="00D67275" w:rsidP="001459E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67275">
        <w:rPr>
          <w:rFonts w:ascii="Times New Roman" w:hAnsi="Times New Roman"/>
          <w:sz w:val="28"/>
          <w:szCs w:val="28"/>
        </w:rPr>
        <w:t xml:space="preserve">      </w:t>
      </w:r>
      <w:r w:rsidR="001459E0" w:rsidRPr="00C6072F">
        <w:rPr>
          <w:rFonts w:ascii="Times New Roman" w:hAnsi="Times New Roman"/>
          <w:sz w:val="28"/>
          <w:szCs w:val="28"/>
          <w:u w:val="single"/>
        </w:rPr>
        <w:t>Оборудование:</w:t>
      </w:r>
    </w:p>
    <w:p w:rsidR="00D67275" w:rsidRPr="00D67275" w:rsidRDefault="001459E0" w:rsidP="001459E0">
      <w:pPr>
        <w:pStyle w:val="a3"/>
        <w:rPr>
          <w:rFonts w:ascii="Times New Roman" w:hAnsi="Times New Roman"/>
          <w:sz w:val="28"/>
          <w:szCs w:val="28"/>
        </w:rPr>
      </w:pPr>
      <w:r w:rsidRPr="00D67275">
        <w:rPr>
          <w:rFonts w:ascii="Times New Roman" w:hAnsi="Times New Roman"/>
          <w:sz w:val="28"/>
          <w:szCs w:val="28"/>
        </w:rPr>
        <w:t xml:space="preserve"> </w:t>
      </w:r>
      <w:r w:rsidR="00D67275" w:rsidRPr="00D67275">
        <w:rPr>
          <w:rFonts w:ascii="Times New Roman" w:hAnsi="Times New Roman"/>
          <w:sz w:val="28"/>
          <w:szCs w:val="28"/>
        </w:rPr>
        <w:t xml:space="preserve">     </w:t>
      </w:r>
      <w:r w:rsidRPr="00D67275">
        <w:rPr>
          <w:rFonts w:ascii="Times New Roman" w:hAnsi="Times New Roman"/>
          <w:sz w:val="28"/>
          <w:szCs w:val="28"/>
        </w:rPr>
        <w:t>раздаточный дидактический материал,</w:t>
      </w:r>
    </w:p>
    <w:p w:rsidR="00D67275" w:rsidRPr="00D67275" w:rsidRDefault="00D67275" w:rsidP="001459E0">
      <w:pPr>
        <w:pStyle w:val="a3"/>
        <w:rPr>
          <w:rFonts w:ascii="Times New Roman" w:hAnsi="Times New Roman"/>
          <w:sz w:val="28"/>
          <w:szCs w:val="28"/>
        </w:rPr>
      </w:pPr>
      <w:r w:rsidRPr="00D67275">
        <w:rPr>
          <w:rFonts w:ascii="Times New Roman" w:hAnsi="Times New Roman"/>
          <w:sz w:val="28"/>
          <w:szCs w:val="28"/>
        </w:rPr>
        <w:t xml:space="preserve">     </w:t>
      </w:r>
      <w:r w:rsidR="001459E0" w:rsidRPr="00D67275">
        <w:rPr>
          <w:rFonts w:ascii="Times New Roman" w:hAnsi="Times New Roman"/>
          <w:sz w:val="28"/>
          <w:szCs w:val="28"/>
        </w:rPr>
        <w:t xml:space="preserve"> компьютер,  </w:t>
      </w:r>
    </w:p>
    <w:p w:rsidR="00D67275" w:rsidRPr="00D67275" w:rsidRDefault="00D67275" w:rsidP="001459E0">
      <w:pPr>
        <w:pStyle w:val="a3"/>
        <w:rPr>
          <w:rFonts w:ascii="Times New Roman" w:hAnsi="Times New Roman"/>
          <w:sz w:val="28"/>
          <w:szCs w:val="28"/>
        </w:rPr>
      </w:pPr>
      <w:r w:rsidRPr="00D67275">
        <w:rPr>
          <w:rFonts w:ascii="Times New Roman" w:hAnsi="Times New Roman"/>
          <w:sz w:val="28"/>
          <w:szCs w:val="28"/>
        </w:rPr>
        <w:t xml:space="preserve">      </w:t>
      </w:r>
      <w:r w:rsidR="001459E0" w:rsidRPr="00D67275">
        <w:rPr>
          <w:rFonts w:ascii="Times New Roman" w:hAnsi="Times New Roman"/>
          <w:sz w:val="28"/>
          <w:szCs w:val="28"/>
        </w:rPr>
        <w:t xml:space="preserve">видео, </w:t>
      </w:r>
    </w:p>
    <w:p w:rsidR="00D67275" w:rsidRPr="00D67275" w:rsidRDefault="00D67275" w:rsidP="001459E0">
      <w:pPr>
        <w:pStyle w:val="a3"/>
        <w:rPr>
          <w:rFonts w:ascii="Times New Roman" w:hAnsi="Times New Roman"/>
          <w:sz w:val="28"/>
          <w:szCs w:val="28"/>
        </w:rPr>
      </w:pPr>
      <w:r w:rsidRPr="00D67275">
        <w:rPr>
          <w:rFonts w:ascii="Times New Roman" w:hAnsi="Times New Roman"/>
          <w:sz w:val="28"/>
          <w:szCs w:val="28"/>
        </w:rPr>
        <w:t xml:space="preserve">      </w:t>
      </w:r>
      <w:r w:rsidR="001459E0" w:rsidRPr="00D67275">
        <w:rPr>
          <w:rFonts w:ascii="Times New Roman" w:hAnsi="Times New Roman"/>
          <w:sz w:val="28"/>
          <w:szCs w:val="28"/>
        </w:rPr>
        <w:t xml:space="preserve">проектор, </w:t>
      </w:r>
    </w:p>
    <w:p w:rsidR="001459E0" w:rsidRPr="00D67275" w:rsidRDefault="00D67275" w:rsidP="00D67275">
      <w:pPr>
        <w:pStyle w:val="a3"/>
        <w:ind w:left="1134" w:hanging="414"/>
        <w:rPr>
          <w:rFonts w:ascii="Times New Roman" w:hAnsi="Times New Roman"/>
          <w:sz w:val="28"/>
          <w:szCs w:val="28"/>
        </w:rPr>
      </w:pPr>
      <w:r w:rsidRPr="00D67275">
        <w:rPr>
          <w:rFonts w:ascii="Times New Roman" w:hAnsi="Times New Roman"/>
          <w:sz w:val="28"/>
          <w:szCs w:val="28"/>
        </w:rPr>
        <w:t xml:space="preserve">      </w:t>
      </w:r>
      <w:r w:rsidR="001459E0" w:rsidRPr="00D67275">
        <w:rPr>
          <w:rFonts w:ascii="Times New Roman" w:hAnsi="Times New Roman"/>
          <w:sz w:val="28"/>
          <w:szCs w:val="28"/>
        </w:rPr>
        <w:t>интернет-ресурсы</w:t>
      </w:r>
    </w:p>
    <w:p w:rsidR="001459E0" w:rsidRPr="00D67275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9E0" w:rsidRDefault="001459E0" w:rsidP="00145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252"/>
        <w:gridCol w:w="4253"/>
        <w:gridCol w:w="2410"/>
        <w:gridCol w:w="1842"/>
      </w:tblGrid>
      <w:tr w:rsidR="001459E0" w:rsidTr="00D91E6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</w:t>
            </w:r>
          </w:p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(время)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459E0" w:rsidRDefault="001459E0" w:rsidP="00D91E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1459E0" w:rsidTr="00D91E6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9E0" w:rsidRDefault="001459E0" w:rsidP="00D91E6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9E0" w:rsidRDefault="001459E0" w:rsidP="00D91E69">
            <w:pPr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9E0" w:rsidRDefault="001459E0" w:rsidP="00D91E69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9E0" w:rsidRDefault="001459E0" w:rsidP="00D91E6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E0" w:rsidRDefault="001459E0" w:rsidP="00D91E69">
            <w:pPr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7"/>
        <w:tblW w:w="154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2004"/>
        <w:gridCol w:w="4252"/>
        <w:gridCol w:w="4253"/>
        <w:gridCol w:w="2410"/>
        <w:gridCol w:w="1842"/>
      </w:tblGrid>
      <w:tr w:rsidR="001459E0" w:rsidTr="00D91E69">
        <w:tc>
          <w:tcPr>
            <w:tcW w:w="656" w:type="dxa"/>
          </w:tcPr>
          <w:p w:rsidR="001459E0" w:rsidRDefault="001459E0" w:rsidP="00D91E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1459E0" w:rsidRDefault="001459E0" w:rsidP="00D91E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этап урока.</w:t>
            </w:r>
          </w:p>
          <w:p w:rsidR="001459E0" w:rsidRDefault="001459E0" w:rsidP="00D9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  <w:p w:rsidR="001459E0" w:rsidRDefault="001459E0" w:rsidP="00D91E6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</w:tcPr>
          <w:p w:rsidR="001459E0" w:rsidRPr="00986F15" w:rsidRDefault="001459E0" w:rsidP="00D91E69">
            <w:pPr>
              <w:rPr>
                <w:sz w:val="28"/>
                <w:szCs w:val="28"/>
                <w:lang w:val="ru-RU"/>
              </w:rPr>
            </w:pPr>
            <w:r w:rsidRPr="00986F15">
              <w:rPr>
                <w:sz w:val="28"/>
                <w:szCs w:val="28"/>
                <w:lang w:val="ru-RU"/>
              </w:rPr>
              <w:t>1. Приветствует обучающихся.</w:t>
            </w:r>
          </w:p>
          <w:p w:rsidR="001459E0" w:rsidRPr="00986F15" w:rsidRDefault="001459E0" w:rsidP="00D91E69">
            <w:pPr>
              <w:rPr>
                <w:rFonts w:eastAsiaTheme="minorEastAsia"/>
                <w:sz w:val="28"/>
                <w:szCs w:val="28"/>
                <w:lang w:val="ru-RU"/>
              </w:rPr>
            </w:pPr>
            <w:r w:rsidRPr="00986F15">
              <w:rPr>
                <w:sz w:val="28"/>
                <w:szCs w:val="28"/>
                <w:lang w:val="ru-RU"/>
              </w:rPr>
              <w:t>Сообщает тему урока.</w:t>
            </w:r>
          </w:p>
          <w:p w:rsidR="001459E0" w:rsidRPr="00986F15" w:rsidRDefault="001459E0" w:rsidP="00D91E69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1459E0" w:rsidRDefault="001459E0" w:rsidP="00D91E6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Приветствуют учителя.</w:t>
            </w:r>
          </w:p>
          <w:p w:rsidR="001459E0" w:rsidRDefault="001459E0" w:rsidP="00D91E69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59E0" w:rsidRPr="00986F15" w:rsidRDefault="001459E0" w:rsidP="00D91E6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6F15">
              <w:rPr>
                <w:rFonts w:ascii="Times New Roman" w:hAnsi="Times New Roman"/>
                <w:sz w:val="28"/>
                <w:szCs w:val="28"/>
                <w:lang w:val="ru-RU"/>
              </w:rPr>
              <w:t>- проявляет активное желание к саморазвитию, потребность в достижении установки «хороший ученик»</w:t>
            </w:r>
          </w:p>
          <w:p w:rsidR="001459E0" w:rsidRPr="00986F15" w:rsidRDefault="001459E0" w:rsidP="00D91E69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1459E0" w:rsidRPr="00986F15" w:rsidRDefault="001459E0" w:rsidP="00D91E69">
            <w:pPr>
              <w:pStyle w:val="a4"/>
              <w:spacing w:line="276" w:lineRule="auto"/>
              <w:rPr>
                <w:b/>
                <w:bCs/>
                <w:i/>
                <w:iCs/>
                <w:lang w:val="ru-RU" w:eastAsia="en-US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004" w:type="dxa"/>
          </w:tcPr>
          <w:p w:rsidR="001459E0" w:rsidRPr="001459E0" w:rsidRDefault="001459E0" w:rsidP="00D91E69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59E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Обобщение ранее изученного лексического материала</w:t>
            </w:r>
          </w:p>
          <w:p w:rsidR="001459E0" w:rsidRPr="001459E0" w:rsidRDefault="001459E0" w:rsidP="00D91E69">
            <w:pP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459E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(10 мин)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9F222B" w:rsidRDefault="001459E0" w:rsidP="00D91E69">
            <w:pPr>
              <w:rPr>
                <w:sz w:val="32"/>
                <w:szCs w:val="32"/>
                <w:lang w:val="ru-RU"/>
              </w:rPr>
            </w:pPr>
            <w:r w:rsidRPr="009F222B">
              <w:rPr>
                <w:sz w:val="28"/>
                <w:szCs w:val="28"/>
                <w:lang w:val="ru-RU"/>
              </w:rPr>
              <w:lastRenderedPageBreak/>
              <w:t>Задает вопросы по теме для а</w:t>
            </w:r>
            <w:r>
              <w:rPr>
                <w:sz w:val="28"/>
                <w:szCs w:val="28"/>
                <w:lang w:val="ru-RU"/>
              </w:rPr>
              <w:t xml:space="preserve">ктуализации знаний обучающихся, </w:t>
            </w:r>
            <w:r w:rsidRPr="009F222B">
              <w:rPr>
                <w:sz w:val="28"/>
                <w:szCs w:val="28"/>
                <w:lang w:val="ru-RU"/>
              </w:rPr>
              <w:t xml:space="preserve"> </w:t>
            </w:r>
            <w:r w:rsidRPr="009F222B">
              <w:rPr>
                <w:sz w:val="32"/>
                <w:szCs w:val="32"/>
                <w:lang w:val="ru-RU"/>
              </w:rPr>
              <w:t xml:space="preserve">просит с карточек сделать подписи к картинкам на интерактивной </w:t>
            </w:r>
            <w:r w:rsidRPr="009F222B">
              <w:rPr>
                <w:sz w:val="32"/>
                <w:szCs w:val="32"/>
                <w:lang w:val="ru-RU"/>
              </w:rPr>
              <w:lastRenderedPageBreak/>
              <w:t>доске. Задает уточняющие вопросы.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945B4C" w:rsidRDefault="001459E0" w:rsidP="00D91E69">
            <w:pPr>
              <w:rPr>
                <w:sz w:val="28"/>
                <w:szCs w:val="28"/>
                <w:lang w:val="ru-RU"/>
              </w:rPr>
            </w:pPr>
            <w:r w:rsidRPr="00945B4C">
              <w:rPr>
                <w:sz w:val="28"/>
                <w:szCs w:val="28"/>
                <w:lang w:val="ru-RU"/>
              </w:rPr>
              <w:lastRenderedPageBreak/>
              <w:t xml:space="preserve">Отвечают на вопросы, опираясь на пройденный </w:t>
            </w:r>
            <w:r>
              <w:rPr>
                <w:sz w:val="28"/>
                <w:szCs w:val="28"/>
                <w:lang w:val="ru-RU"/>
              </w:rPr>
              <w:t xml:space="preserve">материал и содержание карточек, </w:t>
            </w:r>
            <w:r w:rsidRPr="00945B4C">
              <w:rPr>
                <w:sz w:val="28"/>
                <w:szCs w:val="28"/>
                <w:lang w:val="ru-RU"/>
              </w:rPr>
              <w:t xml:space="preserve">соотносят подписи   с картинками на интерактивной доске. Отвечают </w:t>
            </w:r>
            <w:r w:rsidRPr="00945B4C">
              <w:rPr>
                <w:sz w:val="28"/>
                <w:szCs w:val="28"/>
                <w:lang w:val="ru-RU"/>
              </w:rPr>
              <w:lastRenderedPageBreak/>
              <w:t>на уточняющие вопросы.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1459E0" w:rsidRDefault="001459E0" w:rsidP="00D91E69">
            <w:pPr>
              <w:jc w:val="center"/>
              <w:rPr>
                <w:sz w:val="28"/>
                <w:szCs w:val="28"/>
                <w:lang w:val="ru-RU"/>
              </w:rPr>
            </w:pPr>
            <w:r w:rsidRPr="00945B4C">
              <w:rPr>
                <w:sz w:val="28"/>
                <w:szCs w:val="28"/>
                <w:lang w:val="ru-RU"/>
              </w:rPr>
              <w:lastRenderedPageBreak/>
              <w:t xml:space="preserve">-демонстрирует коммуникативные способности; демонстрирует умение выбирать </w:t>
            </w:r>
            <w:r w:rsidRPr="00945B4C">
              <w:rPr>
                <w:sz w:val="28"/>
                <w:szCs w:val="28"/>
                <w:lang w:val="ru-RU"/>
              </w:rPr>
              <w:lastRenderedPageBreak/>
              <w:t xml:space="preserve">адекватные языковые и речевые средства для успешного </w:t>
            </w:r>
            <w:r w:rsidRPr="001459E0">
              <w:rPr>
                <w:sz w:val="28"/>
                <w:szCs w:val="28"/>
                <w:lang w:val="ru-RU"/>
              </w:rPr>
              <w:t>решения элементарной коммуникативной задачи.</w:t>
            </w:r>
          </w:p>
          <w:p w:rsidR="001459E0" w:rsidRPr="001459E0" w:rsidRDefault="001459E0" w:rsidP="00D91E69">
            <w:pPr>
              <w:jc w:val="center"/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Устанавливают наглядное и речевое соответствие между словом и предметом.</w:t>
            </w:r>
          </w:p>
          <w:p w:rsidR="001459E0" w:rsidRPr="001459E0" w:rsidRDefault="001459E0" w:rsidP="00D91E69">
            <w:pPr>
              <w:pStyle w:val="a4"/>
              <w:spacing w:line="276" w:lineRule="auto"/>
              <w:jc w:val="center"/>
              <w:rPr>
                <w:lang w:val="ru-RU" w:eastAsia="en-US"/>
              </w:rPr>
            </w:pP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Default="001459E0" w:rsidP="00D91E69">
            <w:pPr>
              <w:pStyle w:val="a4"/>
              <w:spacing w:line="276" w:lineRule="auto"/>
              <w:rPr>
                <w:lang w:eastAsia="en-US"/>
              </w:rPr>
            </w:pPr>
            <w:r w:rsidRPr="0026552E">
              <w:rPr>
                <w:lang w:eastAsia="en-US"/>
              </w:rPr>
              <w:lastRenderedPageBreak/>
              <w:t>Раздаточный материал</w:t>
            </w:r>
            <w:r>
              <w:rPr>
                <w:lang w:eastAsia="en-US"/>
              </w:rPr>
              <w:t>, интерактивная доска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004" w:type="dxa"/>
          </w:tcPr>
          <w:p w:rsidR="001459E0" w:rsidRDefault="001459E0" w:rsidP="00D91E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домашнего задания.(10 мин)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1459E0" w:rsidRDefault="001459E0" w:rsidP="00D91E69">
            <w:pPr>
              <w:rPr>
                <w:sz w:val="32"/>
                <w:szCs w:val="32"/>
                <w:lang w:val="ru-RU"/>
              </w:rPr>
            </w:pPr>
            <w:r w:rsidRPr="001459E0">
              <w:rPr>
                <w:sz w:val="32"/>
                <w:szCs w:val="32"/>
                <w:lang w:val="ru-RU"/>
              </w:rPr>
              <w:t xml:space="preserve">Просит сделать краткий пересказ текста « </w:t>
            </w:r>
            <w:r>
              <w:rPr>
                <w:sz w:val="32"/>
                <w:szCs w:val="32"/>
              </w:rPr>
              <w:t>La</w:t>
            </w:r>
            <w:r w:rsidRPr="001459E0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>drogue</w:t>
            </w:r>
            <w:r w:rsidRPr="001459E0">
              <w:rPr>
                <w:sz w:val="32"/>
                <w:szCs w:val="32"/>
                <w:lang w:val="ru-RU"/>
              </w:rPr>
              <w:t xml:space="preserve">, </w:t>
            </w:r>
            <w:r>
              <w:rPr>
                <w:sz w:val="32"/>
                <w:szCs w:val="32"/>
              </w:rPr>
              <w:t>dis</w:t>
            </w:r>
            <w:r w:rsidRPr="001459E0"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</w:rPr>
              <w:t>lui</w:t>
            </w:r>
            <w:r w:rsidRPr="001459E0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>non</w:t>
            </w:r>
            <w:r w:rsidRPr="001459E0">
              <w:rPr>
                <w:sz w:val="32"/>
                <w:szCs w:val="32"/>
                <w:lang w:val="ru-RU"/>
              </w:rPr>
              <w:t>!», подготовленный дома.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1459E0" w:rsidRDefault="001459E0" w:rsidP="00D91E69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 xml:space="preserve">Пересказывают текст о причинах и последствиях  наркотической зависимости.  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9F222B" w:rsidRDefault="001459E0" w:rsidP="00D91E69">
            <w:pPr>
              <w:pStyle w:val="a4"/>
              <w:spacing w:line="276" w:lineRule="auto"/>
              <w:rPr>
                <w:lang w:val="ru-RU" w:eastAsia="en-US"/>
              </w:rPr>
            </w:pPr>
            <w:r w:rsidRPr="009F222B">
              <w:rPr>
                <w:lang w:val="ru-RU" w:eastAsia="en-US"/>
              </w:rPr>
              <w:t xml:space="preserve">правильно произносит лексические единицы по теме и целесообразно использует их в заданной речевой ситуации; </w:t>
            </w:r>
          </w:p>
          <w:p w:rsidR="001459E0" w:rsidRPr="009F222B" w:rsidRDefault="001459E0" w:rsidP="00D91E69">
            <w:pPr>
              <w:pStyle w:val="a4"/>
              <w:spacing w:line="276" w:lineRule="auto"/>
              <w:rPr>
                <w:lang w:val="ru-RU" w:eastAsia="en-US"/>
              </w:rPr>
            </w:pPr>
            <w:r w:rsidRPr="009F222B">
              <w:rPr>
                <w:lang w:val="ru-RU" w:eastAsia="en-US"/>
              </w:rPr>
              <w:lastRenderedPageBreak/>
              <w:t>демонстрирует владение определенными вербальными и невербальными средствами общения.</w:t>
            </w:r>
          </w:p>
          <w:p w:rsidR="001459E0" w:rsidRPr="009F222B" w:rsidRDefault="001459E0" w:rsidP="00D91E69">
            <w:pPr>
              <w:pStyle w:val="a4"/>
              <w:spacing w:line="276" w:lineRule="auto"/>
              <w:rPr>
                <w:lang w:val="ru-RU" w:eastAsia="en-US"/>
              </w:rPr>
            </w:pP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Pr="00986F15" w:rsidRDefault="001459E0" w:rsidP="00D91E69">
            <w:pPr>
              <w:rPr>
                <w:lang w:val="ru-RU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004" w:type="dxa"/>
          </w:tcPr>
          <w:p w:rsidR="001459E0" w:rsidRPr="001459E0" w:rsidRDefault="001459E0" w:rsidP="00D91E69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Работа с  незнакомым текстом.(8 мин.)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945B4C" w:rsidRDefault="001459E0" w:rsidP="00D91E69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Просит прочитать текст «</w:t>
            </w:r>
            <w:r>
              <w:rPr>
                <w:sz w:val="28"/>
                <w:szCs w:val="28"/>
              </w:rPr>
              <w:t>Fumer</w:t>
            </w:r>
            <w:r w:rsidRPr="001459E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tue</w:t>
            </w:r>
            <w:r w:rsidRPr="001459E0">
              <w:rPr>
                <w:sz w:val="28"/>
                <w:szCs w:val="28"/>
                <w:lang w:val="ru-RU"/>
              </w:rPr>
              <w:t xml:space="preserve">» ответить на вопросы к нему. </w:t>
            </w:r>
            <w:r>
              <w:rPr>
                <w:sz w:val="28"/>
                <w:szCs w:val="28"/>
              </w:rPr>
              <w:t>Задаёт вопросы на понима</w:t>
            </w:r>
            <w:r>
              <w:rPr>
                <w:sz w:val="28"/>
                <w:szCs w:val="28"/>
                <w:lang w:val="ru-RU"/>
              </w:rPr>
              <w:t>ние.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1459E0" w:rsidRDefault="001459E0" w:rsidP="001459E0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Читают текст, отвечают на вопросы, рассказывают о вредном воздействии табака на организм человека.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1B03DB" w:rsidRDefault="001459E0" w:rsidP="001459E0">
            <w:pPr>
              <w:jc w:val="both"/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демонстрирует умение выбирать адекватные языковые и речевые средства для успешного решения элементарной коммуникативной задачи.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Default="001459E0" w:rsidP="001459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Раздаточный материал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004" w:type="dxa"/>
          </w:tcPr>
          <w:p w:rsidR="001459E0" w:rsidRPr="001459E0" w:rsidRDefault="001459E0" w:rsidP="001459E0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Работа с  незнакомым текстом.(8 мин.)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lastRenderedPageBreak/>
              <w:t>Предлагает прочитать текст  с пропусками слов</w:t>
            </w:r>
            <w:r w:rsidRPr="001B03DB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Pr="00FC7AE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Alcoolisme</w:t>
            </w:r>
            <w:r w:rsidRPr="001B03D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ru-RU" w:eastAsia="ru-RU"/>
              </w:rPr>
              <w:t xml:space="preserve"> </w:t>
            </w:r>
            <w:r w:rsidRPr="00FC7AED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et</w:t>
            </w:r>
            <w:r w:rsidRPr="001B03DB">
              <w:rPr>
                <w:rFonts w:ascii="Helvetica" w:eastAsia="Times New Roman" w:hAnsi="Helvetica" w:cs="Helvetica"/>
                <w:color w:val="FF0000"/>
                <w:sz w:val="28"/>
                <w:szCs w:val="28"/>
                <w:lang w:val="ru-RU" w:eastAsia="ru-RU"/>
              </w:rPr>
              <w:t xml:space="preserve"> </w:t>
            </w:r>
            <w:r w:rsidRPr="00FC7AED">
              <w:rPr>
                <w:rFonts w:ascii="Helvetica" w:eastAsia="Times New Roman" w:hAnsi="Helvetica" w:cs="Helvetica"/>
                <w:sz w:val="28"/>
                <w:szCs w:val="28"/>
                <w:lang w:eastAsia="ru-RU"/>
              </w:rPr>
              <w:t>ivrognerie</w:t>
            </w:r>
            <w:r w:rsidRPr="001B03D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ru-RU" w:eastAsia="ru-RU"/>
              </w:rPr>
              <w:t xml:space="preserve">” и дополнить его предложенными вариантами   </w:t>
            </w:r>
            <w:r w:rsidRPr="001B03DB">
              <w:rPr>
                <w:rFonts w:ascii="Helvetica" w:eastAsia="Times New Roman" w:hAnsi="Helvetica" w:cs="Helvetica"/>
                <w:color w:val="333333"/>
                <w:sz w:val="28"/>
                <w:szCs w:val="28"/>
                <w:lang w:val="ru-RU" w:eastAsia="ru-RU"/>
              </w:rPr>
              <w:lastRenderedPageBreak/>
              <w:t xml:space="preserve">слов. </w:t>
            </w: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t>Высвечивает на слайде  правильные ответы и просит произвести самопроверку и проанализировать ошибки при наличии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lastRenderedPageBreak/>
              <w:t xml:space="preserve">Читают текст, выполняют задание по подбору слов, подходящих по смыслу, и  дополняют ими текст. </w:t>
            </w:r>
          </w:p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Соотносят правильные ответы с собственными.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1B03DB" w:rsidRDefault="001459E0" w:rsidP="001459E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определяет что освоено, а что нет;</w:t>
            </w:r>
          </w:p>
          <w:p w:rsidR="001459E0" w:rsidRPr="00F829A5" w:rsidRDefault="001459E0" w:rsidP="001459E0">
            <w:pPr>
              <w:pStyle w:val="a4"/>
              <w:spacing w:line="276" w:lineRule="auto"/>
              <w:rPr>
                <w:lang w:eastAsia="en-US"/>
              </w:rPr>
            </w:pPr>
            <w:r w:rsidRPr="00F829A5">
              <w:t xml:space="preserve">- осуществляет </w:t>
            </w:r>
            <w:r w:rsidRPr="00F829A5">
              <w:lastRenderedPageBreak/>
              <w:t>анализ допущенных ошибок</w:t>
            </w:r>
          </w:p>
          <w:p w:rsidR="001459E0" w:rsidRDefault="001459E0" w:rsidP="001459E0">
            <w:pPr>
              <w:pStyle w:val="a4"/>
              <w:spacing w:line="276" w:lineRule="auto"/>
              <w:rPr>
                <w:lang w:eastAsia="en-US"/>
              </w:rPr>
            </w:pP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Default="001459E0" w:rsidP="001459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Раздаточный материал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004" w:type="dxa"/>
          </w:tcPr>
          <w:p w:rsidR="001459E0" w:rsidRDefault="001459E0" w:rsidP="001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Аудирование </w:t>
            </w:r>
          </w:p>
          <w:p w:rsidR="001459E0" w:rsidRPr="008929F9" w:rsidRDefault="001459E0" w:rsidP="0014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(12мин)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1B03DB" w:rsidRDefault="001459E0" w:rsidP="00C6072F">
            <w:pPr>
              <w:pStyle w:val="a4"/>
              <w:rPr>
                <w:lang w:val="ru-RU"/>
              </w:rPr>
            </w:pPr>
            <w:r w:rsidRPr="001B03DB">
              <w:rPr>
                <w:lang w:val="ru-RU"/>
              </w:rPr>
              <w:t xml:space="preserve">Предлагает посмотреть видео о здоровом питании и выполнить тест. 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Смотрят видеоролик о  приготовлении завтрака с целью извлечения запрашиваемой информации и выполняют тест.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C6072F" w:rsidRDefault="00C6072F" w:rsidP="00C6072F">
            <w:pPr>
              <w:pStyle w:val="a4"/>
              <w:rPr>
                <w:lang w:val="ru-RU"/>
              </w:rPr>
            </w:pPr>
            <w:r w:rsidRPr="00C6072F">
              <w:rPr>
                <w:shd w:val="clear" w:color="auto" w:fill="FFFFFF"/>
                <w:lang w:val="ru-RU"/>
              </w:rPr>
              <w:t>понимает основное содержание и извлекает необходимую информацию;</w:t>
            </w:r>
          </w:p>
        </w:tc>
        <w:tc>
          <w:tcPr>
            <w:tcW w:w="1842" w:type="dxa"/>
          </w:tcPr>
          <w:p w:rsidR="001459E0" w:rsidRPr="001459E0" w:rsidRDefault="001459E0" w:rsidP="00D91E69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Видеоролик</w:t>
            </w: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004" w:type="dxa"/>
          </w:tcPr>
          <w:p w:rsidR="001459E0" w:rsidRPr="002D0CB9" w:rsidRDefault="001459E0" w:rsidP="001459E0">
            <w:pPr>
              <w:rPr>
                <w:sz w:val="28"/>
                <w:szCs w:val="28"/>
              </w:rPr>
            </w:pPr>
            <w:r w:rsidRPr="002D0CB9">
              <w:rPr>
                <w:sz w:val="28"/>
                <w:szCs w:val="28"/>
              </w:rPr>
              <w:t>Физкультминутка.(3мин.)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rFonts w:eastAsiaTheme="minorEastAsia"/>
                <w:sz w:val="28"/>
                <w:szCs w:val="28"/>
              </w:rPr>
              <w:t>Проводит физкультминутку.</w:t>
            </w:r>
          </w:p>
        </w:tc>
        <w:tc>
          <w:tcPr>
            <w:tcW w:w="4253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rFonts w:eastAsiaTheme="minorEastAsia"/>
                <w:sz w:val="28"/>
                <w:szCs w:val="28"/>
              </w:rPr>
              <w:t>Выполняют действия, предложенные учителем.</w:t>
            </w:r>
          </w:p>
        </w:tc>
        <w:tc>
          <w:tcPr>
            <w:tcW w:w="2410" w:type="dxa"/>
          </w:tcPr>
          <w:p w:rsidR="001459E0" w:rsidRDefault="001459E0" w:rsidP="001459E0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на ЗОЖ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Pr="00986F15" w:rsidRDefault="001459E0" w:rsidP="00D91E69">
            <w:pPr>
              <w:rPr>
                <w:lang w:val="ru-RU"/>
              </w:rPr>
            </w:pPr>
          </w:p>
        </w:tc>
      </w:tr>
      <w:tr w:rsidR="001459E0" w:rsidTr="00D91E69">
        <w:tc>
          <w:tcPr>
            <w:tcW w:w="656" w:type="dxa"/>
          </w:tcPr>
          <w:p w:rsidR="001459E0" w:rsidRPr="00986F15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004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Работа с незнакомым текстом.</w:t>
            </w:r>
          </w:p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(10 мин)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Предлагает прочитать текст «</w:t>
            </w:r>
            <w:r>
              <w:rPr>
                <w:sz w:val="28"/>
                <w:szCs w:val="28"/>
              </w:rPr>
              <w:t>Le</w:t>
            </w:r>
            <w:r w:rsidRPr="001B03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sport</w:t>
            </w:r>
            <w:r w:rsidRPr="001B03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et</w:t>
            </w:r>
            <w:r w:rsidRPr="001B03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la</w:t>
            </w:r>
            <w:r w:rsidRPr="001B03D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sante</w:t>
            </w:r>
            <w:r w:rsidRPr="001B03DB">
              <w:rPr>
                <w:sz w:val="28"/>
                <w:szCs w:val="28"/>
                <w:lang w:val="ru-RU"/>
              </w:rPr>
              <w:t>» и выполнить задание по заполнению пропусков.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1459E0" w:rsidRPr="001B03DB" w:rsidRDefault="001459E0" w:rsidP="001459E0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Читают текст и выполняют задание по преобразованию слов, чтобы они грамматически соответствовали содержанию текста.</w:t>
            </w:r>
          </w:p>
          <w:p w:rsidR="001459E0" w:rsidRPr="00986F15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1459E0" w:rsidRPr="001B03DB" w:rsidRDefault="001459E0" w:rsidP="001459E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проявляет интерес к новым знаниям и новым способам действия;  </w:t>
            </w:r>
          </w:p>
          <w:p w:rsidR="001459E0" w:rsidRPr="00986F15" w:rsidRDefault="001459E0" w:rsidP="006B2CE9">
            <w:pPr>
              <w:jc w:val="both"/>
              <w:rPr>
                <w:lang w:val="ru-RU"/>
              </w:rPr>
            </w:pPr>
            <w:r w:rsidRPr="000A6514">
              <w:rPr>
                <w:rFonts w:ascii="Times New Roman" w:hAnsi="Times New Roman"/>
                <w:sz w:val="28"/>
                <w:szCs w:val="28"/>
              </w:rPr>
              <w:t>осуществляет рефлексивное, смысловое чтение</w:t>
            </w:r>
          </w:p>
        </w:tc>
        <w:tc>
          <w:tcPr>
            <w:tcW w:w="1842" w:type="dxa"/>
          </w:tcPr>
          <w:p w:rsidR="001459E0" w:rsidRPr="001459E0" w:rsidRDefault="001459E0" w:rsidP="00D91E69">
            <w:pPr>
              <w:rPr>
                <w:sz w:val="28"/>
                <w:szCs w:val="28"/>
                <w:lang w:val="ru-RU"/>
              </w:rPr>
            </w:pPr>
            <w:r w:rsidRPr="001459E0">
              <w:rPr>
                <w:sz w:val="28"/>
                <w:szCs w:val="28"/>
                <w:lang w:val="ru-RU"/>
              </w:rPr>
              <w:t>Раздаточный материал</w:t>
            </w:r>
          </w:p>
        </w:tc>
      </w:tr>
      <w:tr w:rsidR="001459E0" w:rsidTr="00D91E69">
        <w:tc>
          <w:tcPr>
            <w:tcW w:w="656" w:type="dxa"/>
          </w:tcPr>
          <w:p w:rsidR="001459E0" w:rsidRPr="001459E0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2004" w:type="dxa"/>
          </w:tcPr>
          <w:p w:rsidR="001459E0" w:rsidRPr="00986F15" w:rsidRDefault="001459E0" w:rsidP="00D91E69">
            <w:r>
              <w:rPr>
                <w:rFonts w:eastAsiaTheme="minorEastAsia"/>
                <w:sz w:val="28"/>
                <w:szCs w:val="28"/>
              </w:rPr>
              <w:t>Работа  в группах.(10 мин.)</w:t>
            </w:r>
          </w:p>
        </w:tc>
        <w:tc>
          <w:tcPr>
            <w:tcW w:w="4252" w:type="dxa"/>
          </w:tcPr>
          <w:p w:rsidR="001459E0" w:rsidRPr="00F56903" w:rsidRDefault="001459E0" w:rsidP="00F569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6903">
              <w:rPr>
                <w:sz w:val="28"/>
                <w:szCs w:val="28"/>
                <w:lang w:val="ru-RU"/>
              </w:rPr>
              <w:t>Просит разделиться на 3 разноуровневые группы и поработат</w:t>
            </w:r>
            <w:r w:rsidR="00F56903" w:rsidRPr="00F56903">
              <w:rPr>
                <w:sz w:val="28"/>
                <w:szCs w:val="28"/>
                <w:lang w:val="ru-RU"/>
              </w:rPr>
              <w:t xml:space="preserve">ь над предложенными </w:t>
            </w:r>
            <w:r w:rsidR="00F56903" w:rsidRPr="00F56903">
              <w:rPr>
                <w:sz w:val="28"/>
                <w:szCs w:val="28"/>
                <w:lang w:val="ru-RU"/>
              </w:rPr>
              <w:lastRenderedPageBreak/>
              <w:t>ситуациями.</w:t>
            </w:r>
            <w:r w:rsidR="00F56903">
              <w:rPr>
                <w:sz w:val="28"/>
                <w:szCs w:val="28"/>
                <w:lang w:val="ru-RU"/>
              </w:rPr>
              <w:t xml:space="preserve"> </w:t>
            </w:r>
            <w:r w:rsidRPr="00F56903">
              <w:rPr>
                <w:rFonts w:ascii="Times New Roman" w:hAnsi="Times New Roman"/>
                <w:sz w:val="28"/>
                <w:szCs w:val="28"/>
                <w:lang w:val="ru-RU"/>
              </w:rPr>
              <w:t>Оценивает деятельность групп, аргументируя свой ответ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F56903" w:rsidRPr="001B03DB" w:rsidRDefault="00F56903" w:rsidP="00F56903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Работают в группах, высказываются по предложенным ситуациям. 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56903" w:rsidRPr="001B03DB" w:rsidRDefault="00F56903" w:rsidP="00F5690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 xml:space="preserve">демонстрирует умение самостоятельно </w:t>
            </w:r>
            <w:r w:rsidRPr="001B03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выделять и формулировать познавательные цели;</w:t>
            </w:r>
          </w:p>
          <w:p w:rsidR="00F56903" w:rsidRPr="001B03DB" w:rsidRDefault="00F56903" w:rsidP="00F5690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структурирует знания;</w:t>
            </w:r>
          </w:p>
          <w:p w:rsidR="00F56903" w:rsidRPr="001B03DB" w:rsidRDefault="00F56903" w:rsidP="00F56903">
            <w:pPr>
              <w:ind w:left="34"/>
              <w:jc w:val="both"/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проявляет познавательные мотивы-интересы к новому.</w:t>
            </w:r>
          </w:p>
          <w:p w:rsidR="001459E0" w:rsidRPr="00F56903" w:rsidRDefault="00F56903" w:rsidP="00F56903">
            <w:pPr>
              <w:rPr>
                <w:lang w:val="ru-RU"/>
              </w:rPr>
            </w:pPr>
            <w:r w:rsidRPr="00F56903">
              <w:rPr>
                <w:sz w:val="28"/>
                <w:szCs w:val="28"/>
                <w:lang w:val="ru-RU"/>
              </w:rPr>
              <w:t>-владеет эмоционально позитивным отношением к процессу сотрудничества.</w:t>
            </w:r>
          </w:p>
        </w:tc>
        <w:tc>
          <w:tcPr>
            <w:tcW w:w="1842" w:type="dxa"/>
          </w:tcPr>
          <w:p w:rsidR="001459E0" w:rsidRPr="00F56903" w:rsidRDefault="00F56903" w:rsidP="00D91E69">
            <w:pPr>
              <w:rPr>
                <w:lang w:val="ru-RU"/>
              </w:rPr>
            </w:pPr>
            <w:r w:rsidRPr="000A7D16">
              <w:rPr>
                <w:bCs/>
                <w:iCs/>
                <w:sz w:val="28"/>
                <w:szCs w:val="28"/>
              </w:rPr>
              <w:lastRenderedPageBreak/>
              <w:t>Раздаточный материал</w:t>
            </w:r>
          </w:p>
        </w:tc>
      </w:tr>
      <w:tr w:rsidR="001459E0" w:rsidTr="00D91E69">
        <w:tc>
          <w:tcPr>
            <w:tcW w:w="656" w:type="dxa"/>
          </w:tcPr>
          <w:p w:rsidR="001459E0" w:rsidRPr="001459E0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10.</w:t>
            </w:r>
          </w:p>
        </w:tc>
        <w:tc>
          <w:tcPr>
            <w:tcW w:w="2004" w:type="dxa"/>
          </w:tcPr>
          <w:p w:rsidR="00F56903" w:rsidRPr="0036696A" w:rsidRDefault="00F56903" w:rsidP="00F5690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 переводчиков.</w:t>
            </w:r>
          </w:p>
          <w:p w:rsidR="001459E0" w:rsidRPr="006B2CE9" w:rsidRDefault="00F56903" w:rsidP="00D91E6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(7мин)</w:t>
            </w:r>
          </w:p>
        </w:tc>
        <w:tc>
          <w:tcPr>
            <w:tcW w:w="4252" w:type="dxa"/>
          </w:tcPr>
          <w:p w:rsidR="001459E0" w:rsidRPr="006B2CE9" w:rsidRDefault="00F56903" w:rsidP="006B2CE9">
            <w:pPr>
              <w:shd w:val="clear" w:color="auto" w:fill="FFFFFF"/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rFonts w:eastAsiaTheme="minorEastAsia"/>
                <w:sz w:val="28"/>
                <w:szCs w:val="28"/>
                <w:lang w:val="ru-RU"/>
              </w:rPr>
              <w:t>Предлагает поиграть в переводчиков  и перевести предложенные предложения</w:t>
            </w:r>
          </w:p>
        </w:tc>
        <w:tc>
          <w:tcPr>
            <w:tcW w:w="4253" w:type="dxa"/>
          </w:tcPr>
          <w:p w:rsidR="001459E0" w:rsidRPr="006B2CE9" w:rsidRDefault="00F56903" w:rsidP="006B2CE9">
            <w:pPr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Соревнуются в быстроте и правильности перевода предложенных предложений.</w:t>
            </w:r>
          </w:p>
        </w:tc>
        <w:tc>
          <w:tcPr>
            <w:tcW w:w="2410" w:type="dxa"/>
          </w:tcPr>
          <w:p w:rsidR="00F56903" w:rsidRPr="008F2BEA" w:rsidRDefault="00F56903" w:rsidP="00F56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F2BEA">
              <w:rPr>
                <w:rFonts w:ascii="Times New Roman" w:hAnsi="Times New Roman"/>
                <w:sz w:val="28"/>
                <w:szCs w:val="28"/>
              </w:rPr>
              <w:t>выстраивает стратегию выигрыша;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1459E0" w:rsidRPr="00F56903" w:rsidRDefault="00F56903" w:rsidP="00D91E69">
            <w:pPr>
              <w:rPr>
                <w:sz w:val="28"/>
                <w:szCs w:val="28"/>
                <w:lang w:val="ru-RU"/>
              </w:rPr>
            </w:pPr>
            <w:r w:rsidRPr="00F56903">
              <w:rPr>
                <w:sz w:val="28"/>
                <w:szCs w:val="28"/>
                <w:lang w:val="ru-RU"/>
              </w:rPr>
              <w:t>Интерактивная доска</w:t>
            </w:r>
          </w:p>
        </w:tc>
      </w:tr>
      <w:tr w:rsidR="001459E0" w:rsidTr="00D91E69">
        <w:tc>
          <w:tcPr>
            <w:tcW w:w="656" w:type="dxa"/>
          </w:tcPr>
          <w:p w:rsidR="001459E0" w:rsidRPr="001459E0" w:rsidRDefault="001459E0" w:rsidP="00D91E69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004" w:type="dxa"/>
          </w:tcPr>
          <w:p w:rsidR="00F56903" w:rsidRPr="00AE2663" w:rsidRDefault="00F56903" w:rsidP="00F56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</w:p>
        </w:tc>
        <w:tc>
          <w:tcPr>
            <w:tcW w:w="4252" w:type="dxa"/>
          </w:tcPr>
          <w:p w:rsidR="001459E0" w:rsidRPr="00F56903" w:rsidRDefault="00F56903" w:rsidP="00D91E69">
            <w:pPr>
              <w:rPr>
                <w:sz w:val="28"/>
                <w:szCs w:val="28"/>
                <w:lang w:val="ru-RU"/>
              </w:rPr>
            </w:pPr>
            <w:r w:rsidRPr="00F56903">
              <w:rPr>
                <w:sz w:val="28"/>
                <w:szCs w:val="28"/>
                <w:lang w:val="ru-RU"/>
              </w:rPr>
              <w:t>Предлагает закончить , написанные предложения.</w:t>
            </w:r>
          </w:p>
        </w:tc>
        <w:tc>
          <w:tcPr>
            <w:tcW w:w="4253" w:type="dxa"/>
          </w:tcPr>
          <w:p w:rsidR="00F56903" w:rsidRPr="00F56903" w:rsidRDefault="00F56903" w:rsidP="00F56903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Придумывают конец предложений</w:t>
            </w:r>
            <w:r w:rsidRPr="00F56903">
              <w:rPr>
                <w:rFonts w:ascii="Times New Roman" w:hAnsi="Times New Roman"/>
                <w:sz w:val="28"/>
                <w:szCs w:val="28"/>
                <w:lang w:val="ru-RU"/>
              </w:rPr>
              <w:t>, проводя рефлексию деятельности на уроке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F56903" w:rsidRPr="001B03DB" w:rsidRDefault="00F56903" w:rsidP="00F569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активно включается в диалогическое общение, </w:t>
            </w:r>
          </w:p>
          <w:p w:rsidR="00F56903" w:rsidRPr="001B03DB" w:rsidRDefault="00F56903" w:rsidP="00F569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определяет </w:t>
            </w: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затруднения в освоении содержания. – </w:t>
            </w:r>
          </w:p>
          <w:p w:rsidR="001459E0" w:rsidRPr="00F56903" w:rsidRDefault="001459E0" w:rsidP="00D91E69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459E0" w:rsidRPr="00F56903" w:rsidRDefault="00F56903" w:rsidP="00D91E69">
            <w:pPr>
              <w:rPr>
                <w:lang w:val="ru-RU"/>
              </w:rPr>
            </w:pPr>
            <w:r w:rsidRPr="00F56903">
              <w:rPr>
                <w:sz w:val="28"/>
                <w:szCs w:val="28"/>
                <w:lang w:val="ru-RU"/>
              </w:rPr>
              <w:lastRenderedPageBreak/>
              <w:t>Интерактивная доска</w:t>
            </w:r>
          </w:p>
        </w:tc>
      </w:tr>
      <w:tr w:rsidR="00F56903" w:rsidTr="00D91E69">
        <w:tc>
          <w:tcPr>
            <w:tcW w:w="656" w:type="dxa"/>
          </w:tcPr>
          <w:p w:rsidR="00F56903" w:rsidRPr="00F56903" w:rsidRDefault="00F56903" w:rsidP="00D91E6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12.</w:t>
            </w:r>
          </w:p>
        </w:tc>
        <w:tc>
          <w:tcPr>
            <w:tcW w:w="2004" w:type="dxa"/>
          </w:tcPr>
          <w:p w:rsidR="00F56903" w:rsidRPr="001B03DB" w:rsidRDefault="00F56903" w:rsidP="00F56903">
            <w:pPr>
              <w:rPr>
                <w:b/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Подведение итогов работы учащихся на уроке, оценивание.</w:t>
            </w:r>
          </w:p>
          <w:p w:rsidR="00F56903" w:rsidRPr="001F3340" w:rsidRDefault="00F56903" w:rsidP="00F56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(3мин.)</w:t>
            </w:r>
          </w:p>
          <w:p w:rsidR="00F56903" w:rsidRDefault="00F56903" w:rsidP="00F5690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56903" w:rsidRPr="001B03DB" w:rsidRDefault="00F56903" w:rsidP="00F56903">
            <w:pPr>
              <w:shd w:val="clear" w:color="auto" w:fill="FFFFFF"/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rFonts w:eastAsiaTheme="minorEastAsia"/>
                <w:sz w:val="28"/>
                <w:szCs w:val="28"/>
                <w:lang w:val="ru-RU"/>
              </w:rPr>
              <w:t>Даёт качественную, аргументированную, словесную оценку деятельности обучающихся на уроке.</w:t>
            </w:r>
          </w:p>
          <w:p w:rsidR="00F56903" w:rsidRPr="001B03DB" w:rsidRDefault="00F56903" w:rsidP="00F56903">
            <w:pPr>
              <w:shd w:val="clear" w:color="auto" w:fill="FFFFFF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F56903" w:rsidRPr="001B03DB" w:rsidRDefault="00F56903" w:rsidP="00F56903">
            <w:pPr>
              <w:ind w:left="175" w:hanging="175"/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Дает и объясняет домашнее задание.</w:t>
            </w:r>
          </w:p>
          <w:p w:rsidR="00F56903" w:rsidRPr="00F56903" w:rsidRDefault="00F56903" w:rsidP="00D91E6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F56903" w:rsidRPr="001B03DB" w:rsidRDefault="00F56903" w:rsidP="00F56903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Выслушивают оценку и соотносят с собственной.</w:t>
            </w:r>
          </w:p>
          <w:p w:rsidR="00F56903" w:rsidRPr="001B03DB" w:rsidRDefault="00F56903" w:rsidP="00F56903">
            <w:pPr>
              <w:rPr>
                <w:sz w:val="28"/>
                <w:szCs w:val="28"/>
                <w:lang w:val="ru-RU"/>
              </w:rPr>
            </w:pPr>
          </w:p>
          <w:p w:rsidR="00F56903" w:rsidRPr="001B03DB" w:rsidRDefault="00F56903" w:rsidP="00F56903">
            <w:pPr>
              <w:rPr>
                <w:sz w:val="28"/>
                <w:szCs w:val="28"/>
                <w:lang w:val="ru-RU"/>
              </w:rPr>
            </w:pPr>
          </w:p>
          <w:p w:rsidR="00F56903" w:rsidRPr="001B03DB" w:rsidRDefault="00F56903" w:rsidP="00F56903">
            <w:pPr>
              <w:rPr>
                <w:rFonts w:eastAsiaTheme="minorEastAsia"/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Записывают домашнее задание.</w:t>
            </w:r>
          </w:p>
          <w:p w:rsidR="00F56903" w:rsidRPr="001B03DB" w:rsidRDefault="00F56903" w:rsidP="00F56903">
            <w:pPr>
              <w:rPr>
                <w:sz w:val="28"/>
                <w:szCs w:val="28"/>
                <w:lang w:val="ru-RU"/>
              </w:rPr>
            </w:pPr>
            <w:r w:rsidRPr="001B03DB">
              <w:rPr>
                <w:sz w:val="28"/>
                <w:szCs w:val="28"/>
                <w:lang w:val="ru-RU"/>
              </w:rPr>
              <w:t>Задают вопросы в случае непонимания  или уточнения.</w:t>
            </w:r>
          </w:p>
          <w:p w:rsidR="00F56903" w:rsidRPr="001B03DB" w:rsidRDefault="00F56903" w:rsidP="00F56903">
            <w:pPr>
              <w:rPr>
                <w:sz w:val="28"/>
                <w:szCs w:val="28"/>
                <w:lang w:val="ru-RU"/>
              </w:rPr>
            </w:pPr>
          </w:p>
          <w:p w:rsidR="00F56903" w:rsidRPr="00F56903" w:rsidRDefault="00F56903" w:rsidP="00F5690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F56903" w:rsidRPr="001B03DB" w:rsidRDefault="00F56903" w:rsidP="00F5690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03DB">
              <w:rPr>
                <w:rFonts w:ascii="Times New Roman" w:hAnsi="Times New Roman"/>
                <w:sz w:val="28"/>
                <w:szCs w:val="28"/>
                <w:lang w:val="ru-RU"/>
              </w:rPr>
              <w:t>осуществляет оценку  познавательной деятельности и её результатов;</w:t>
            </w:r>
          </w:p>
          <w:p w:rsidR="00F56903" w:rsidRPr="00F56903" w:rsidRDefault="00F56903" w:rsidP="00F569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56903" w:rsidRPr="00F56903" w:rsidRDefault="00F56903" w:rsidP="00D91E6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1459E0" w:rsidRDefault="001459E0" w:rsidP="001459E0"/>
    <w:p w:rsidR="00363171" w:rsidRDefault="00363171"/>
    <w:sectPr w:rsidR="00363171" w:rsidSect="000E1541">
      <w:pgSz w:w="16838" w:h="11906" w:orient="landscape"/>
      <w:pgMar w:top="0" w:right="1134" w:bottom="340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2D" w:rsidRDefault="000D192D">
      <w:pPr>
        <w:spacing w:after="0" w:line="240" w:lineRule="auto"/>
      </w:pPr>
      <w:r>
        <w:separator/>
      </w:r>
    </w:p>
  </w:endnote>
  <w:endnote w:type="continuationSeparator" w:id="0">
    <w:p w:rsidR="000D192D" w:rsidRDefault="000D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2D" w:rsidRDefault="000D192D">
      <w:pPr>
        <w:spacing w:after="0" w:line="240" w:lineRule="auto"/>
      </w:pPr>
      <w:r>
        <w:separator/>
      </w:r>
    </w:p>
  </w:footnote>
  <w:footnote w:type="continuationSeparator" w:id="0">
    <w:p w:rsidR="000D192D" w:rsidRDefault="000D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643"/>
    <w:multiLevelType w:val="hybridMultilevel"/>
    <w:tmpl w:val="0419000F"/>
    <w:lvl w:ilvl="0" w:tplc="FEA225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662EEE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86F038E0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57026414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B23C54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BA0F1E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DDF0DED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A84AF4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BF67380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55543A81"/>
    <w:multiLevelType w:val="hybridMultilevel"/>
    <w:tmpl w:val="4C8292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F0D3D"/>
    <w:multiLevelType w:val="multilevel"/>
    <w:tmpl w:val="16D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F5EDC"/>
    <w:multiLevelType w:val="hybridMultilevel"/>
    <w:tmpl w:val="B704B8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C957BD"/>
    <w:multiLevelType w:val="hybridMultilevel"/>
    <w:tmpl w:val="7F427F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12B8E"/>
    <w:multiLevelType w:val="multilevel"/>
    <w:tmpl w:val="5F6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E0"/>
    <w:rsid w:val="000D192D"/>
    <w:rsid w:val="001459E0"/>
    <w:rsid w:val="001B03DB"/>
    <w:rsid w:val="00363171"/>
    <w:rsid w:val="00594312"/>
    <w:rsid w:val="006B2CE9"/>
    <w:rsid w:val="0084579B"/>
    <w:rsid w:val="00C6072F"/>
    <w:rsid w:val="00D67275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55BB"/>
  <w15:docId w15:val="{0135BA1C-6530-4233-AEFA-AA26A0A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E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1459E0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45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9E0"/>
  </w:style>
  <w:style w:type="table" w:styleId="a7">
    <w:name w:val="Table Grid"/>
    <w:basedOn w:val="a1"/>
    <w:uiPriority w:val="59"/>
    <w:rsid w:val="001459E0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B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MNU</cp:lastModifiedBy>
  <cp:revision>7</cp:revision>
  <dcterms:created xsi:type="dcterms:W3CDTF">2018-03-01T16:53:00Z</dcterms:created>
  <dcterms:modified xsi:type="dcterms:W3CDTF">2018-03-06T09:34:00Z</dcterms:modified>
</cp:coreProperties>
</file>